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11D" w14:textId="5BB2E88E" w:rsidR="00DD5B5F" w:rsidRPr="00696ED6" w:rsidRDefault="00E5115E" w:rsidP="001F457F">
      <w:pPr>
        <w:jc w:val="center"/>
        <w:rPr>
          <w:sz w:val="36"/>
          <w:szCs w:val="36"/>
          <w:u w:val="single"/>
        </w:rPr>
      </w:pPr>
      <w:r w:rsidRPr="00696ED6">
        <w:rPr>
          <w:sz w:val="36"/>
          <w:szCs w:val="36"/>
          <w:u w:val="single"/>
        </w:rPr>
        <w:t xml:space="preserve">New Church </w:t>
      </w:r>
      <w:r w:rsidR="0024068A" w:rsidRPr="00696ED6">
        <w:rPr>
          <w:sz w:val="36"/>
          <w:szCs w:val="36"/>
          <w:u w:val="single"/>
        </w:rPr>
        <w:t>Ministry C</w:t>
      </w:r>
      <w:r w:rsidRPr="00696ED6">
        <w:rPr>
          <w:sz w:val="36"/>
          <w:szCs w:val="36"/>
          <w:u w:val="single"/>
        </w:rPr>
        <w:t>oaching FAQs</w:t>
      </w:r>
    </w:p>
    <w:p w14:paraId="448F5B67" w14:textId="3D3AA225" w:rsidR="00E5115E" w:rsidRPr="002126F5" w:rsidRDefault="00E5115E" w:rsidP="00E5115E">
      <w:pPr>
        <w:pStyle w:val="ListParagraph"/>
        <w:numPr>
          <w:ilvl w:val="0"/>
          <w:numId w:val="1"/>
        </w:numPr>
        <w:rPr>
          <w:b/>
          <w:i/>
        </w:rPr>
      </w:pPr>
      <w:r w:rsidRPr="002126F5">
        <w:rPr>
          <w:b/>
          <w:i/>
        </w:rPr>
        <w:t xml:space="preserve"> What is coaching with </w:t>
      </w:r>
      <w:r w:rsidR="00E23E2F">
        <w:rPr>
          <w:b/>
          <w:i/>
        </w:rPr>
        <w:t>New Church Ministry</w:t>
      </w:r>
      <w:r w:rsidR="00BF5998">
        <w:rPr>
          <w:b/>
          <w:i/>
        </w:rPr>
        <w:t xml:space="preserve"> (NCM)</w:t>
      </w:r>
      <w:r w:rsidR="00E23E2F">
        <w:rPr>
          <w:b/>
          <w:i/>
        </w:rPr>
        <w:t xml:space="preserve"> Coaching</w:t>
      </w:r>
      <w:r w:rsidRPr="002126F5">
        <w:rPr>
          <w:b/>
          <w:i/>
        </w:rPr>
        <w:t>?</w:t>
      </w:r>
    </w:p>
    <w:p w14:paraId="713CADF4" w14:textId="41A9FB9C" w:rsidR="0024068A" w:rsidRDefault="00E5115E" w:rsidP="0024068A">
      <w:r>
        <w:t xml:space="preserve">Coaching is an opportunity to support New Church </w:t>
      </w:r>
      <w:r w:rsidR="0024068A">
        <w:t xml:space="preserve">Ministry leaders and pastors </w:t>
      </w:r>
      <w:r>
        <w:t xml:space="preserve">through prayer, encouragement, active </w:t>
      </w:r>
      <w:proofErr w:type="gramStart"/>
      <w:r>
        <w:t>listening</w:t>
      </w:r>
      <w:proofErr w:type="gramEnd"/>
      <w:r>
        <w:t xml:space="preserve"> and strategic questioning as they move through various stages of </w:t>
      </w:r>
      <w:r w:rsidR="0024068A">
        <w:t xml:space="preserve">the new church </w:t>
      </w:r>
      <w:r w:rsidR="00F1656B">
        <w:t>process.</w:t>
      </w:r>
    </w:p>
    <w:p w14:paraId="09E8A0AD" w14:textId="44FAAD5C" w:rsidR="00ED453A" w:rsidRPr="0024068A" w:rsidRDefault="00E5115E" w:rsidP="0024068A">
      <w:pPr>
        <w:pStyle w:val="ListParagraph"/>
        <w:numPr>
          <w:ilvl w:val="0"/>
          <w:numId w:val="1"/>
        </w:numPr>
        <w:rPr>
          <w:b/>
          <w:i/>
        </w:rPr>
      </w:pPr>
      <w:r w:rsidRPr="0024068A">
        <w:rPr>
          <w:b/>
          <w:i/>
        </w:rPr>
        <w:t xml:space="preserve">How is coaching different from mentoring or counseling?  </w:t>
      </w:r>
    </w:p>
    <w:p w14:paraId="7D00C88B" w14:textId="251E32BB" w:rsidR="00ED453A" w:rsidRPr="00ED453A" w:rsidRDefault="00E5115E" w:rsidP="00ED453A">
      <w:pPr>
        <w:rPr>
          <w:b/>
          <w:i/>
        </w:rPr>
      </w:pPr>
      <w:r>
        <w:t xml:space="preserve">According to Gary Collins, author of </w:t>
      </w:r>
      <w:r w:rsidRPr="00ED453A">
        <w:rPr>
          <w:i/>
        </w:rPr>
        <w:t xml:space="preserve">Christian Coaching, </w:t>
      </w:r>
      <w:r>
        <w:t>“</w:t>
      </w:r>
      <w:r w:rsidR="00ED453A">
        <w:t>…</w:t>
      </w:r>
      <w:r>
        <w:t>mentors share expert knowledge about vocational or spiritual issues…</w:t>
      </w:r>
      <w:r w:rsidR="002126F5">
        <w:t>Counseling or therapy deals mostly with a person’s past and trauma and seeks healing…</w:t>
      </w:r>
      <w:r>
        <w:t>Coaches stand alongside the people who are coached, helping them envision their future direction, guiding as they formulate their goals, and encouraging them to take action step</w:t>
      </w:r>
      <w:r w:rsidR="00F00080">
        <w:t>s</w:t>
      </w:r>
      <w:r w:rsidR="002126F5">
        <w:t>” (Collins pgs. 19-20)</w:t>
      </w:r>
      <w:r w:rsidR="00F00080">
        <w:t>.</w:t>
      </w:r>
    </w:p>
    <w:p w14:paraId="0BB80285" w14:textId="2AB753E1" w:rsidR="002126F5" w:rsidRPr="00ED453A" w:rsidRDefault="002126F5" w:rsidP="00ED453A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 </w:t>
      </w:r>
      <w:r w:rsidR="00ED1FD4">
        <w:rPr>
          <w:b/>
          <w:i/>
        </w:rPr>
        <w:t>Who is eligible for a C</w:t>
      </w:r>
      <w:r w:rsidRPr="00ED453A">
        <w:rPr>
          <w:b/>
          <w:i/>
        </w:rPr>
        <w:t>oach?</w:t>
      </w:r>
    </w:p>
    <w:p w14:paraId="0A58B8D5" w14:textId="31C72BEF" w:rsidR="002126F5" w:rsidRDefault="002126F5" w:rsidP="001F457F">
      <w:r>
        <w:t xml:space="preserve">A </w:t>
      </w:r>
      <w:r w:rsidR="00E13E2F">
        <w:t>Christian Church (</w:t>
      </w:r>
      <w:r>
        <w:t>Disciple of Christ</w:t>
      </w:r>
      <w:r w:rsidR="00E13E2F">
        <w:t>) New Churc</w:t>
      </w:r>
      <w:r w:rsidR="0024068A">
        <w:t>h Ministry</w:t>
      </w:r>
      <w:r w:rsidR="00E13E2F">
        <w:t xml:space="preserve"> leader</w:t>
      </w:r>
      <w:r w:rsidR="0024068A">
        <w:t>/pastor</w:t>
      </w:r>
      <w:r>
        <w:t xml:space="preserve"> who has</w:t>
      </w:r>
      <w:r w:rsidR="00E13E2F">
        <w:t xml:space="preserve"> completed a</w:t>
      </w:r>
      <w:r>
        <w:t xml:space="preserve"> </w:t>
      </w:r>
      <w:r w:rsidR="00E13E2F">
        <w:t xml:space="preserve">Church Planter Assessment, </w:t>
      </w:r>
      <w:r>
        <w:t>attended Leadership Academy</w:t>
      </w:r>
      <w:r w:rsidR="00E13E2F">
        <w:t xml:space="preserve"> (or an approved equivalen</w:t>
      </w:r>
      <w:r w:rsidR="00CB6247">
        <w:t>t</w:t>
      </w:r>
      <w:r w:rsidR="00E13E2F">
        <w:t>),</w:t>
      </w:r>
      <w:r>
        <w:t xml:space="preserve"> and received </w:t>
      </w:r>
      <w:proofErr w:type="gramStart"/>
      <w:r>
        <w:t>Regional</w:t>
      </w:r>
      <w:proofErr w:type="gramEnd"/>
      <w:r>
        <w:t xml:space="preserve"> endorsement.</w:t>
      </w:r>
    </w:p>
    <w:p w14:paraId="059F0DC7" w14:textId="138F2953" w:rsidR="0024068A" w:rsidRDefault="005E17D1" w:rsidP="00ED1FD4">
      <w:r>
        <w:t xml:space="preserve">       </w:t>
      </w:r>
      <w:r w:rsidR="0024068A" w:rsidRPr="005E17D1">
        <w:rPr>
          <w:b/>
          <w:i/>
        </w:rPr>
        <w:t>4.</w:t>
      </w:r>
      <w:r w:rsidR="0024068A">
        <w:t xml:space="preserve">   </w:t>
      </w:r>
      <w:r w:rsidR="0024068A" w:rsidRPr="005E17D1">
        <w:rPr>
          <w:b/>
          <w:i/>
        </w:rPr>
        <w:t xml:space="preserve"> </w:t>
      </w:r>
      <w:r w:rsidR="0024068A" w:rsidRPr="0024068A">
        <w:rPr>
          <w:b/>
          <w:i/>
        </w:rPr>
        <w:t>Wh</w:t>
      </w:r>
      <w:r w:rsidR="0024068A">
        <w:rPr>
          <w:b/>
          <w:i/>
        </w:rPr>
        <w:t>o</w:t>
      </w:r>
      <w:r w:rsidR="0024068A" w:rsidRPr="0024068A">
        <w:rPr>
          <w:b/>
          <w:i/>
        </w:rPr>
        <w:t xml:space="preserve"> is a New Church Ministry leader</w:t>
      </w:r>
      <w:r w:rsidR="00E23E2F">
        <w:rPr>
          <w:b/>
          <w:i/>
        </w:rPr>
        <w:t>/</w:t>
      </w:r>
      <w:r w:rsidR="0024068A" w:rsidRPr="0024068A">
        <w:rPr>
          <w:b/>
          <w:i/>
        </w:rPr>
        <w:t>pastor?</w:t>
      </w:r>
    </w:p>
    <w:p w14:paraId="3B333DB1" w14:textId="59827337" w:rsidR="00ED1FD4" w:rsidRDefault="0024068A" w:rsidP="00ED1FD4">
      <w:r>
        <w:t xml:space="preserve">A New Church Ministry leader/pastor is one who is actively seeking standing or maintaining standing (Commissioned and Ordained) within the Christian Church (Disciples of Christ) and actively pursuing a Congregation in Formation or Affiliation status with </w:t>
      </w:r>
      <w:r w:rsidR="00D45338">
        <w:t>his/her</w:t>
      </w:r>
      <w:r>
        <w:t xml:space="preserve"> local Region/Area.  </w:t>
      </w:r>
    </w:p>
    <w:p w14:paraId="4D5C24F1" w14:textId="447DB420" w:rsidR="002126F5" w:rsidRPr="005E17D1" w:rsidRDefault="005E17D1" w:rsidP="005E17D1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 </w:t>
      </w:r>
      <w:r w:rsidR="002126F5" w:rsidRPr="005E17D1">
        <w:rPr>
          <w:b/>
          <w:i/>
        </w:rPr>
        <w:t xml:space="preserve">What </w:t>
      </w:r>
      <w:r w:rsidR="00E23E2F">
        <w:rPr>
          <w:b/>
          <w:i/>
        </w:rPr>
        <w:t xml:space="preserve">steps </w:t>
      </w:r>
      <w:r w:rsidR="002126F5" w:rsidRPr="005E17D1">
        <w:rPr>
          <w:b/>
          <w:i/>
        </w:rPr>
        <w:t xml:space="preserve">do I need to </w:t>
      </w:r>
      <w:r w:rsidR="00E23E2F">
        <w:rPr>
          <w:b/>
          <w:i/>
        </w:rPr>
        <w:t>follow</w:t>
      </w:r>
      <w:r w:rsidR="002126F5" w:rsidRPr="005E17D1">
        <w:rPr>
          <w:b/>
          <w:i/>
        </w:rPr>
        <w:t xml:space="preserve"> to get a NC</w:t>
      </w:r>
      <w:r w:rsidR="000071F8">
        <w:rPr>
          <w:b/>
          <w:i/>
        </w:rPr>
        <w:t>M</w:t>
      </w:r>
      <w:r w:rsidR="002126F5" w:rsidRPr="005E17D1">
        <w:rPr>
          <w:b/>
          <w:i/>
        </w:rPr>
        <w:t xml:space="preserve"> Coach?</w:t>
      </w:r>
    </w:p>
    <w:p w14:paraId="79640E87" w14:textId="6AEAF2B4" w:rsidR="002126F5" w:rsidRDefault="002126F5" w:rsidP="002126F5">
      <w:r>
        <w:t>First</w:t>
      </w:r>
      <w:r w:rsidR="00376765">
        <w:t>, attend Leadership Academy (or an approved equivalent)</w:t>
      </w:r>
      <w:r>
        <w:t xml:space="preserve">.  </w:t>
      </w:r>
      <w:r w:rsidR="00376765">
        <w:t xml:space="preserve">Upon completion of Leadership Academy (or an approved equivalent), you will receive a Welcome Letter and </w:t>
      </w:r>
      <w:r w:rsidR="00376765">
        <w:t>Project Application</w:t>
      </w:r>
      <w:r w:rsidR="00376765">
        <w:t xml:space="preserve"> from </w:t>
      </w:r>
      <w:r w:rsidR="00AB752D">
        <w:t xml:space="preserve">Rev. </w:t>
      </w:r>
      <w:r w:rsidR="00A12783">
        <w:t xml:space="preserve">Dr. </w:t>
      </w:r>
      <w:r>
        <w:t xml:space="preserve">Joi Robinson, </w:t>
      </w:r>
      <w:r w:rsidR="00BD1460">
        <w:t>Associate Minister</w:t>
      </w:r>
      <w:r>
        <w:t xml:space="preserve"> of </w:t>
      </w:r>
      <w:r w:rsidR="00AB752D">
        <w:t>New Church</w:t>
      </w:r>
      <w:r w:rsidR="00BD1460">
        <w:t xml:space="preserve"> Strategies</w:t>
      </w:r>
      <w:r w:rsidR="00376765">
        <w:t xml:space="preserve"> and Director of the Coaching Program</w:t>
      </w:r>
      <w:r>
        <w:t xml:space="preserve">.  Finally, return the completed </w:t>
      </w:r>
      <w:r w:rsidR="00BD1460">
        <w:t>Project Application</w:t>
      </w:r>
      <w:r>
        <w:t xml:space="preserve"> to </w:t>
      </w:r>
      <w:r w:rsidR="0024068A">
        <w:t xml:space="preserve">the </w:t>
      </w:r>
      <w:r w:rsidR="00BD1460">
        <w:t xml:space="preserve">Associate </w:t>
      </w:r>
      <w:r w:rsidR="00E23E2F">
        <w:t>Minister</w:t>
      </w:r>
      <w:r w:rsidR="0024068A">
        <w:t xml:space="preserve"> of </w:t>
      </w:r>
      <w:r w:rsidR="00AB752D">
        <w:t xml:space="preserve">New Church </w:t>
      </w:r>
      <w:r w:rsidR="00BD1460">
        <w:t>Strategies</w:t>
      </w:r>
      <w:r>
        <w:t xml:space="preserve"> at </w:t>
      </w:r>
      <w:hyperlink r:id="rId8" w:history="1">
        <w:r w:rsidR="00E23E2F" w:rsidRPr="00B13C8A">
          <w:rPr>
            <w:rStyle w:val="Hyperlink"/>
          </w:rPr>
          <w:t>jrobinson@newchurchministry.org</w:t>
        </w:r>
      </w:hyperlink>
      <w:r>
        <w:t>.</w:t>
      </w:r>
    </w:p>
    <w:p w14:paraId="57A31FDD" w14:textId="0005B829" w:rsidR="002126F5" w:rsidRPr="001F457F" w:rsidRDefault="002126F5" w:rsidP="005E17D1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 </w:t>
      </w:r>
      <w:r w:rsidRPr="001F457F">
        <w:rPr>
          <w:b/>
          <w:i/>
        </w:rPr>
        <w:t>How often do I</w:t>
      </w:r>
      <w:r w:rsidR="000515AC">
        <w:rPr>
          <w:b/>
          <w:i/>
        </w:rPr>
        <w:t xml:space="preserve">/we </w:t>
      </w:r>
      <w:r w:rsidRPr="001F457F">
        <w:rPr>
          <w:b/>
          <w:i/>
        </w:rPr>
        <w:t>meet with my Coach?</w:t>
      </w:r>
    </w:p>
    <w:p w14:paraId="14B3794F" w14:textId="4BD1A4F0" w:rsidR="001F457F" w:rsidRDefault="002126F5" w:rsidP="002126F5">
      <w:r w:rsidRPr="00A12783">
        <w:rPr>
          <w:b/>
          <w:color w:val="FF0000"/>
          <w:u w:val="single"/>
        </w:rPr>
        <w:t xml:space="preserve">You </w:t>
      </w:r>
      <w:r w:rsidR="00D45338" w:rsidRPr="00A12783">
        <w:rPr>
          <w:b/>
          <w:color w:val="FF0000"/>
          <w:u w:val="single"/>
        </w:rPr>
        <w:t>initiate a call to</w:t>
      </w:r>
      <w:r w:rsidRPr="00A12783">
        <w:rPr>
          <w:b/>
          <w:color w:val="FF0000"/>
          <w:u w:val="single"/>
        </w:rPr>
        <w:t xml:space="preserve"> your coach</w:t>
      </w:r>
      <w:r w:rsidRPr="00A12783">
        <w:rPr>
          <w:color w:val="FF0000"/>
        </w:rPr>
        <w:t xml:space="preserve"> </w:t>
      </w:r>
      <w:r>
        <w:t>once a month for 60 minutes by phone or digital video service (</w:t>
      </w:r>
      <w:proofErr w:type="gramStart"/>
      <w:r w:rsidR="001F457F">
        <w:t>i.e.</w:t>
      </w:r>
      <w:proofErr w:type="gramEnd"/>
      <w:r w:rsidR="001F457F">
        <w:t xml:space="preserve"> Zoom, </w:t>
      </w:r>
      <w:proofErr w:type="spellStart"/>
      <w:r w:rsidR="001F457F">
        <w:t>GotoMeeting</w:t>
      </w:r>
      <w:proofErr w:type="spellEnd"/>
      <w:r w:rsidR="001F457F">
        <w:t>, etc.)</w:t>
      </w:r>
      <w:r w:rsidR="00067F95">
        <w:t xml:space="preserve"> for 12 months</w:t>
      </w:r>
      <w:r w:rsidR="001F457F">
        <w:t xml:space="preserve">.  </w:t>
      </w:r>
      <w:r w:rsidR="00713F46">
        <w:t xml:space="preserve">At least four times a year, you and your Core Team </w:t>
      </w:r>
      <w:r w:rsidR="00067F95">
        <w:t xml:space="preserve">together </w:t>
      </w:r>
      <w:r w:rsidR="00713F46">
        <w:t>will meet with your coach for 60 minutes.</w:t>
      </w:r>
    </w:p>
    <w:p w14:paraId="3D0070F8" w14:textId="3ADB6CD9" w:rsidR="00E13E2F" w:rsidRPr="001F457F" w:rsidRDefault="00E13E2F" w:rsidP="005E17D1">
      <w:pPr>
        <w:pStyle w:val="ListParagraph"/>
        <w:numPr>
          <w:ilvl w:val="0"/>
          <w:numId w:val="4"/>
        </w:numPr>
        <w:rPr>
          <w:b/>
          <w:i/>
        </w:rPr>
      </w:pPr>
      <w:r w:rsidRPr="001F457F">
        <w:rPr>
          <w:b/>
          <w:i/>
        </w:rPr>
        <w:t>How long do I</w:t>
      </w:r>
      <w:r w:rsidR="00BF5998">
        <w:rPr>
          <w:b/>
          <w:i/>
        </w:rPr>
        <w:t>/we</w:t>
      </w:r>
      <w:r w:rsidRPr="001F457F">
        <w:rPr>
          <w:b/>
          <w:i/>
        </w:rPr>
        <w:t xml:space="preserve"> have a N</w:t>
      </w:r>
      <w:r w:rsidR="00BF5998">
        <w:rPr>
          <w:b/>
          <w:i/>
        </w:rPr>
        <w:t>CM</w:t>
      </w:r>
      <w:r w:rsidRPr="001F457F">
        <w:rPr>
          <w:b/>
          <w:i/>
        </w:rPr>
        <w:t xml:space="preserve"> Coach?</w:t>
      </w:r>
    </w:p>
    <w:p w14:paraId="54FA9CEE" w14:textId="645425A3" w:rsidR="00E13E2F" w:rsidRDefault="00024799" w:rsidP="00E13E2F">
      <w:r>
        <w:t>Coaching is a year-long commitment</w:t>
      </w:r>
      <w:r w:rsidR="000071F8">
        <w:t xml:space="preserve"> with the covenant </w:t>
      </w:r>
      <w:r>
        <w:t>renewable a</w:t>
      </w:r>
      <w:r w:rsidR="00E23E2F">
        <w:t>fter</w:t>
      </w:r>
      <w:r>
        <w:t xml:space="preserve"> the completion of </w:t>
      </w:r>
      <w:r w:rsidR="00E13E2F">
        <w:t>the f</w:t>
      </w:r>
      <w:r w:rsidR="000071F8">
        <w:t xml:space="preserve">irst year </w:t>
      </w:r>
      <w:r w:rsidR="00E23E2F">
        <w:t>(</w:t>
      </w:r>
      <w:r w:rsidR="000071F8">
        <w:t>pending launch</w:t>
      </w:r>
      <w:r w:rsidR="00E23E2F">
        <w:t>)</w:t>
      </w:r>
      <w:r w:rsidR="00E13E2F">
        <w:t>.</w:t>
      </w:r>
    </w:p>
    <w:p w14:paraId="1024971B" w14:textId="6EE078F3" w:rsidR="001F457F" w:rsidRPr="001F457F" w:rsidRDefault="001F457F" w:rsidP="005E17D1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 </w:t>
      </w:r>
      <w:r w:rsidRPr="001F457F">
        <w:rPr>
          <w:b/>
          <w:i/>
        </w:rPr>
        <w:t>What happens at the end of my</w:t>
      </w:r>
      <w:r w:rsidR="00BF5998">
        <w:rPr>
          <w:b/>
          <w:i/>
        </w:rPr>
        <w:t>/our</w:t>
      </w:r>
      <w:r w:rsidRPr="001F457F">
        <w:rPr>
          <w:b/>
          <w:i/>
        </w:rPr>
        <w:t xml:space="preserve"> time with </w:t>
      </w:r>
      <w:r w:rsidR="00BF5998">
        <w:rPr>
          <w:b/>
          <w:i/>
        </w:rPr>
        <w:t>the NCM</w:t>
      </w:r>
      <w:r w:rsidRPr="001F457F">
        <w:rPr>
          <w:b/>
          <w:i/>
        </w:rPr>
        <w:t xml:space="preserve"> Coach?</w:t>
      </w:r>
    </w:p>
    <w:p w14:paraId="205B5CF3" w14:textId="575AA580" w:rsidR="00A12783" w:rsidRDefault="001F457F" w:rsidP="005E17D1">
      <w:r>
        <w:t xml:space="preserve">If you choose, you may extend your coaching sessions for another 12 </w:t>
      </w:r>
      <w:r w:rsidR="00734269">
        <w:t>months</w:t>
      </w:r>
      <w:r>
        <w:t xml:space="preserve">.  If interested, please contact </w:t>
      </w:r>
      <w:r w:rsidR="00AB752D">
        <w:t xml:space="preserve">Rev. Dr. </w:t>
      </w:r>
      <w:r>
        <w:t>Joi Robinson to express your interest in</w:t>
      </w:r>
      <w:r w:rsidR="00734269">
        <w:t xml:space="preserve"> an extension</w:t>
      </w:r>
      <w:r>
        <w:t xml:space="preserve">.  </w:t>
      </w:r>
      <w:r w:rsidR="00067F95">
        <w:t>Every three months</w:t>
      </w:r>
      <w:r>
        <w:t xml:space="preserve">, you will receive a </w:t>
      </w:r>
      <w:r w:rsidR="00E23E2F">
        <w:t xml:space="preserve">New Church </w:t>
      </w:r>
      <w:r>
        <w:t xml:space="preserve">Coaching Ministry </w:t>
      </w:r>
      <w:r w:rsidR="00BD1460">
        <w:t>Feedback</w:t>
      </w:r>
      <w:r>
        <w:t xml:space="preserve"> </w:t>
      </w:r>
      <w:r w:rsidR="00BD1460">
        <w:t>F</w:t>
      </w:r>
      <w:r>
        <w:t xml:space="preserve">orm and </w:t>
      </w:r>
      <w:r w:rsidR="00067F95">
        <w:t xml:space="preserve">will </w:t>
      </w:r>
      <w:r w:rsidR="005E17D1">
        <w:t xml:space="preserve">be requested </w:t>
      </w:r>
      <w:r>
        <w:t xml:space="preserve">to provide feedback about your </w:t>
      </w:r>
      <w:r w:rsidR="00067F95">
        <w:t xml:space="preserve">coaching </w:t>
      </w:r>
      <w:r>
        <w:t>experience.</w:t>
      </w:r>
      <w:r w:rsidR="00024799">
        <w:t xml:space="preserve"> (NOTE: Continuing the relationship with your</w:t>
      </w:r>
      <w:r w:rsidR="005E17D1">
        <w:t xml:space="preserve"> current</w:t>
      </w:r>
      <w:r w:rsidR="00024799">
        <w:t xml:space="preserve"> coach is contingent on the availability and willingness of the coach.)</w:t>
      </w:r>
      <w:r w:rsidR="005D6E5B">
        <w:t xml:space="preserve"> </w:t>
      </w:r>
    </w:p>
    <w:p w14:paraId="497A1059" w14:textId="19E86051" w:rsidR="002126F5" w:rsidRPr="00580748" w:rsidRDefault="00CB6247" w:rsidP="00580748">
      <w:pPr>
        <w:spacing w:after="0" w:line="240" w:lineRule="auto"/>
        <w:rPr>
          <w:rFonts w:eastAsia="Times New Roman"/>
        </w:rPr>
      </w:pPr>
      <w:r>
        <w:t>If you have any further questions, p</w:t>
      </w:r>
      <w:r w:rsidR="005E17D1">
        <w:t>l</w:t>
      </w:r>
      <w:r w:rsidR="001F457F">
        <w:t>ease</w:t>
      </w:r>
      <w:r w:rsidR="005E17D1">
        <w:t xml:space="preserve"> feel free to</w:t>
      </w:r>
      <w:r w:rsidR="001F457F">
        <w:t xml:space="preserve"> visit our website at</w:t>
      </w:r>
      <w:r w:rsidR="00580748">
        <w:t xml:space="preserve"> </w:t>
      </w:r>
      <w:hyperlink r:id="rId9" w:history="1">
        <w:r w:rsidR="00E87990" w:rsidRPr="00E87990">
          <w:rPr>
            <w:color w:val="0000FF"/>
            <w:u w:val="single"/>
          </w:rPr>
          <w:t>Coaching from New Church Ministry - Christian Church (Disciples of Christ)</w:t>
        </w:r>
      </w:hyperlink>
      <w:r w:rsidR="001F457F">
        <w:t xml:space="preserve">, watch our </w:t>
      </w:r>
      <w:proofErr w:type="spellStart"/>
      <w:r w:rsidR="001F457F">
        <w:t>Youtube</w:t>
      </w:r>
      <w:proofErr w:type="spellEnd"/>
      <w:r w:rsidR="001F457F">
        <w:t xml:space="preserve"> video at</w:t>
      </w:r>
      <w:r w:rsidR="00DA2D2E">
        <w:t xml:space="preserve"> </w:t>
      </w:r>
      <w:hyperlink r:id="rId10" w:history="1">
        <w:r w:rsidR="00DA2D2E" w:rsidRPr="00DA2D2E">
          <w:rPr>
            <w:rStyle w:val="Hyperlink"/>
            <w:rFonts w:eastAsia="Times New Roman"/>
          </w:rPr>
          <w:t>https://www.youtube.com/watch?v=ujiHbn-a0UQ</w:t>
        </w:r>
      </w:hyperlink>
      <w:r w:rsidR="00DA2D2E">
        <w:rPr>
          <w:rFonts w:eastAsia="Times New Roman"/>
        </w:rPr>
        <w:t>,</w:t>
      </w:r>
      <w:r w:rsidR="00580748">
        <w:rPr>
          <w:rFonts w:eastAsia="Times New Roman"/>
        </w:rPr>
        <w:t xml:space="preserve"> </w:t>
      </w:r>
      <w:r w:rsidR="001F457F">
        <w:t xml:space="preserve">or contact </w:t>
      </w:r>
      <w:r w:rsidR="00AB752D">
        <w:t xml:space="preserve">Rev. </w:t>
      </w:r>
      <w:r w:rsidR="001754C2">
        <w:t xml:space="preserve">Dr. </w:t>
      </w:r>
      <w:r w:rsidR="001F457F">
        <w:t>Joi Robinson a</w:t>
      </w:r>
      <w:r w:rsidR="00E23E2F">
        <w:t xml:space="preserve">t </w:t>
      </w:r>
      <w:hyperlink r:id="rId11" w:history="1">
        <w:r w:rsidR="00E23E2F" w:rsidRPr="00B13C8A">
          <w:rPr>
            <w:rStyle w:val="Hyperlink"/>
          </w:rPr>
          <w:t>jrobinson@newchurchministry.org</w:t>
        </w:r>
      </w:hyperlink>
      <w:r w:rsidR="00E23E2F">
        <w:t xml:space="preserve"> or</w:t>
      </w:r>
      <w:r w:rsidR="00F96040">
        <w:t xml:space="preserve"> </w:t>
      </w:r>
      <w:r w:rsidR="00DA2D2E">
        <w:t xml:space="preserve">at </w:t>
      </w:r>
      <w:r w:rsidR="00F96040" w:rsidRPr="00F96040">
        <w:rPr>
          <w:color w:val="1F497D"/>
        </w:rPr>
        <w:t>(317</w:t>
      </w:r>
      <w:r w:rsidR="00F45F60">
        <w:rPr>
          <w:color w:val="1F497D"/>
        </w:rPr>
        <w:t>) 713-2529.</w:t>
      </w:r>
    </w:p>
    <w:sectPr w:rsidR="002126F5" w:rsidRPr="00580748" w:rsidSect="008E028E">
      <w:head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11D3" w14:textId="77777777" w:rsidR="00376EDC" w:rsidRDefault="00376EDC" w:rsidP="005E17D1">
      <w:pPr>
        <w:spacing w:after="0" w:line="240" w:lineRule="auto"/>
      </w:pPr>
      <w:r>
        <w:separator/>
      </w:r>
    </w:p>
  </w:endnote>
  <w:endnote w:type="continuationSeparator" w:id="0">
    <w:p w14:paraId="78546412" w14:textId="77777777" w:rsidR="00376EDC" w:rsidRDefault="00376EDC" w:rsidP="005E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FBF1" w14:textId="77777777" w:rsidR="00376EDC" w:rsidRDefault="00376EDC" w:rsidP="005E17D1">
      <w:pPr>
        <w:spacing w:after="0" w:line="240" w:lineRule="auto"/>
      </w:pPr>
      <w:r>
        <w:separator/>
      </w:r>
    </w:p>
  </w:footnote>
  <w:footnote w:type="continuationSeparator" w:id="0">
    <w:p w14:paraId="269BA236" w14:textId="77777777" w:rsidR="00376EDC" w:rsidRDefault="00376EDC" w:rsidP="005E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3620" w14:textId="2FDB31EA" w:rsidR="005E17D1" w:rsidRDefault="00E23E2F">
    <w:pPr>
      <w:pStyle w:val="Header"/>
    </w:pP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3EAB7AB6" wp14:editId="0ADE1AB7">
          <wp:extent cx="685800" cy="8074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86" cy="87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7C"/>
    <w:multiLevelType w:val="hybridMultilevel"/>
    <w:tmpl w:val="2B5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5F2"/>
    <w:multiLevelType w:val="hybridMultilevel"/>
    <w:tmpl w:val="8466CE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9E3"/>
    <w:multiLevelType w:val="hybridMultilevel"/>
    <w:tmpl w:val="456C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1C7"/>
    <w:multiLevelType w:val="hybridMultilevel"/>
    <w:tmpl w:val="9CC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6C16"/>
    <w:multiLevelType w:val="hybridMultilevel"/>
    <w:tmpl w:val="426A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78964">
    <w:abstractNumId w:val="3"/>
  </w:num>
  <w:num w:numId="2" w16cid:durableId="1094941210">
    <w:abstractNumId w:val="4"/>
  </w:num>
  <w:num w:numId="3" w16cid:durableId="1920408355">
    <w:abstractNumId w:val="2"/>
  </w:num>
  <w:num w:numId="4" w16cid:durableId="1482771376">
    <w:abstractNumId w:val="1"/>
  </w:num>
  <w:num w:numId="5" w16cid:durableId="107751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5E"/>
    <w:rsid w:val="000071F8"/>
    <w:rsid w:val="00024799"/>
    <w:rsid w:val="000515AC"/>
    <w:rsid w:val="00067F95"/>
    <w:rsid w:val="000E3674"/>
    <w:rsid w:val="00156453"/>
    <w:rsid w:val="001754C2"/>
    <w:rsid w:val="001F457F"/>
    <w:rsid w:val="002126F5"/>
    <w:rsid w:val="0024068A"/>
    <w:rsid w:val="00264FC0"/>
    <w:rsid w:val="002B7727"/>
    <w:rsid w:val="00312B70"/>
    <w:rsid w:val="00376765"/>
    <w:rsid w:val="00376EDC"/>
    <w:rsid w:val="003D2DE2"/>
    <w:rsid w:val="00432624"/>
    <w:rsid w:val="00440ACA"/>
    <w:rsid w:val="004B5418"/>
    <w:rsid w:val="00507760"/>
    <w:rsid w:val="00580748"/>
    <w:rsid w:val="005A7F81"/>
    <w:rsid w:val="005D6E5B"/>
    <w:rsid w:val="005E17D1"/>
    <w:rsid w:val="0062438C"/>
    <w:rsid w:val="0066348F"/>
    <w:rsid w:val="00696ED6"/>
    <w:rsid w:val="00713F46"/>
    <w:rsid w:val="0072558A"/>
    <w:rsid w:val="007329CD"/>
    <w:rsid w:val="00734269"/>
    <w:rsid w:val="0081465F"/>
    <w:rsid w:val="00817821"/>
    <w:rsid w:val="0085750D"/>
    <w:rsid w:val="0088697A"/>
    <w:rsid w:val="00894FAF"/>
    <w:rsid w:val="008C26AB"/>
    <w:rsid w:val="008D3990"/>
    <w:rsid w:val="008E028E"/>
    <w:rsid w:val="008F1425"/>
    <w:rsid w:val="00930B1A"/>
    <w:rsid w:val="00941A92"/>
    <w:rsid w:val="00992F62"/>
    <w:rsid w:val="009C2A16"/>
    <w:rsid w:val="00A05538"/>
    <w:rsid w:val="00A12783"/>
    <w:rsid w:val="00A40ADF"/>
    <w:rsid w:val="00AA2E2D"/>
    <w:rsid w:val="00AB752D"/>
    <w:rsid w:val="00AC0F75"/>
    <w:rsid w:val="00B1604C"/>
    <w:rsid w:val="00BD1460"/>
    <w:rsid w:val="00BF5998"/>
    <w:rsid w:val="00C0003A"/>
    <w:rsid w:val="00C93A56"/>
    <w:rsid w:val="00CB6247"/>
    <w:rsid w:val="00CF667B"/>
    <w:rsid w:val="00D45338"/>
    <w:rsid w:val="00D80802"/>
    <w:rsid w:val="00DA2D2E"/>
    <w:rsid w:val="00DA472F"/>
    <w:rsid w:val="00DD5B5F"/>
    <w:rsid w:val="00DE5F5B"/>
    <w:rsid w:val="00E00577"/>
    <w:rsid w:val="00E13E2F"/>
    <w:rsid w:val="00E23E2F"/>
    <w:rsid w:val="00E5115E"/>
    <w:rsid w:val="00E87990"/>
    <w:rsid w:val="00ED1FD4"/>
    <w:rsid w:val="00ED453A"/>
    <w:rsid w:val="00F00080"/>
    <w:rsid w:val="00F1656B"/>
    <w:rsid w:val="00F45F60"/>
    <w:rsid w:val="00F73C94"/>
    <w:rsid w:val="00F853E0"/>
    <w:rsid w:val="00F96040"/>
    <w:rsid w:val="00FA0B1E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43585"/>
  <w15:docId w15:val="{979C81AF-FA06-42E0-B279-51766B6E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6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1"/>
  </w:style>
  <w:style w:type="paragraph" w:styleId="Footer">
    <w:name w:val="footer"/>
    <w:basedOn w:val="Normal"/>
    <w:link w:val="FooterChar"/>
    <w:uiPriority w:val="99"/>
    <w:unhideWhenUsed/>
    <w:rsid w:val="005E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1"/>
  </w:style>
  <w:style w:type="character" w:styleId="UnresolvedMention">
    <w:name w:val="Unresolved Mention"/>
    <w:basedOn w:val="DefaultParagraphFont"/>
    <w:uiPriority w:val="99"/>
    <w:semiHidden/>
    <w:unhideWhenUsed/>
    <w:rsid w:val="00E2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@newchurchministr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binson@newchurchministr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jiHbn-a0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churchministry.org/services/coach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DF27-64F3-426B-8399-777E3D5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2865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Robinson</dc:creator>
  <cp:lastModifiedBy>Joi Robinson</cp:lastModifiedBy>
  <cp:revision>3</cp:revision>
  <cp:lastPrinted>2018-09-13T00:30:00Z</cp:lastPrinted>
  <dcterms:created xsi:type="dcterms:W3CDTF">2022-06-14T02:57:00Z</dcterms:created>
  <dcterms:modified xsi:type="dcterms:W3CDTF">2022-06-14T04:15:00Z</dcterms:modified>
</cp:coreProperties>
</file>